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21" w:rsidRDefault="00403321"/>
    <w:sectPr w:rsidR="00403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41" w:rsidRDefault="006D0C41" w:rsidP="002365E8">
      <w:pPr>
        <w:spacing w:after="0" w:line="240" w:lineRule="auto"/>
      </w:pPr>
      <w:r>
        <w:separator/>
      </w:r>
    </w:p>
  </w:endnote>
  <w:endnote w:type="continuationSeparator" w:id="0">
    <w:p w:rsidR="006D0C41" w:rsidRDefault="006D0C41" w:rsidP="0023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E8" w:rsidRDefault="002365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E8" w:rsidRDefault="002365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E8" w:rsidRDefault="002365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41" w:rsidRDefault="006D0C41" w:rsidP="002365E8">
      <w:pPr>
        <w:spacing w:after="0" w:line="240" w:lineRule="auto"/>
      </w:pPr>
      <w:r>
        <w:separator/>
      </w:r>
    </w:p>
  </w:footnote>
  <w:footnote w:type="continuationSeparator" w:id="0">
    <w:p w:rsidR="006D0C41" w:rsidRDefault="006D0C41" w:rsidP="0023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E8" w:rsidRDefault="00236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E8" w:rsidRPr="002365E8" w:rsidRDefault="002365E8" w:rsidP="002365E8">
    <w:pPr>
      <w:pStyle w:val="a3"/>
      <w:rPr>
        <w:b/>
      </w:rPr>
    </w:pPr>
    <w:bookmarkStart w:id="0" w:name="_GoBack"/>
    <w:bookmarkEnd w:id="0"/>
  </w:p>
  <w:p w:rsidR="002365E8" w:rsidRPr="002365E8" w:rsidRDefault="002365E8" w:rsidP="002365E8">
    <w:pPr>
      <w:pStyle w:val="a3"/>
      <w:rPr>
        <w:b/>
      </w:rPr>
    </w:pPr>
    <w:r w:rsidRPr="002365E8">
      <w:rPr>
        <w:b/>
      </w:rPr>
      <w:t>Аннотации к рабочим программам по обществознанию  (5-9 класс)</w:t>
    </w:r>
  </w:p>
  <w:p w:rsidR="002365E8" w:rsidRPr="002365E8" w:rsidRDefault="002365E8" w:rsidP="002365E8">
    <w:pPr>
      <w:pStyle w:val="a3"/>
    </w:pPr>
    <w:r w:rsidRPr="002365E8">
      <w:t xml:space="preserve">Рабочая программа по обществознанию для 5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Кравченко А.И.. 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учебных часа (1 час в неделю).   </w:t>
    </w:r>
  </w:p>
  <w:p w:rsidR="002365E8" w:rsidRPr="002365E8" w:rsidRDefault="002365E8" w:rsidP="002365E8">
    <w:pPr>
      <w:pStyle w:val="a3"/>
    </w:pPr>
    <w:r w:rsidRPr="002365E8">
      <w:t xml:space="preserve">    Рабочие  программы по обществознанию для 6-9 классов разработаны на основе Федерального компонента государственного образовательного стандарта среднего и основного образования, Примерной программы основного общего образования с учѐтом авторской программы  А.И. Кравченко («Обществознание». Программа курсов для 8-9 и 10-11 классов образовательных учреждений» Москва «Русское слово» 2009г.).       В рабочих программах отражены нормативные документы, основное содержание предмета, тематическое планирование курса. УМК учащегося и учителя, критерии и нормы оценки знаний обучающихся при устном ответе , контрольных тестовых работах, творческих работах ( рефераты, доклады, презентации). Рабочие учебные программы по истории и обществознанию предназначены для учителей истории и общественных наук. 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Его содержание обеспечивает преемственность между основной и средней школами. Целый ряд теоретических положений изучаются в нем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 Для основной школы конструируется обществоведческое содержание, учитывающее социальный статус, дееспособность, возможности и интересы подростка, вступающего в возраст выбора перспективы в области профессиональной деятельности. Курс «Обществознания» основной школы делится на два органически единых, но имеющих свою специфику концентра: 6-7 и 8-9 классы. Программа, раскрывающая целя, задачи, содержание и формы работы в 6-7 классах по обществознанию, ориентирована на реализацию Стандарта основного общего образования по предмету. </w:t>
    </w:r>
  </w:p>
  <w:p w:rsidR="002365E8" w:rsidRPr="002365E8" w:rsidRDefault="002365E8" w:rsidP="002365E8">
    <w:pPr>
      <w:pStyle w:val="a3"/>
    </w:pPr>
    <w:r w:rsidRPr="002365E8">
      <w:t xml:space="preserve">Аннотация к рабочей программе по обществознанию 6 класс    Рабочая  программа по обществознанию для 6 класса  разработаны на основе  Федерального компонента государственного стандарта общего образования, Примерной программы  с учѐтом авторской программы  А.И. Кравченко «Обществознание» 8-11 класс, Москва 2009г.).   </w:t>
    </w:r>
  </w:p>
  <w:p w:rsidR="002365E8" w:rsidRPr="002365E8" w:rsidRDefault="002365E8" w:rsidP="002365E8">
    <w:pPr>
      <w:pStyle w:val="a3"/>
    </w:pPr>
    <w:r w:rsidRPr="002365E8">
      <w:t xml:space="preserve">Важнейшими целями изучения курса являются: -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процессе восприятия социальной информации, определения собственной жизненной позиции; - воспитание у подростков общероссийской идентичности, патриотизма, гражданской ответственности, уважения к социальным нормам; - освоение учащимися на уровне функциональной грамотности системы знаний, необходимых для социальной адаптации; -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 формирование у подростков опыта применения полученных знаний для решения типичных задач в области социальных отношений.  Для реализации рабочей программы используется УМК включающий: Кравченко А.И., Певцова Е.А.. Обществознание. 6 класс. «Русское слово», 2009. С.И. Козленко, И.В. Козленко. Обществознание: Программа курса для 6—7 классов общеобразовательных учреждений. Допущено Министерством образования РФ. М.: «Русское слово», 2009г. Кравченко А.И. Тесты по обществознанию. 6—7 классы. М.: «Русское слово», 2008г. Кравченко А.И. Задачник по обществознанию. 6—7 классы. М.: «Русское слово», 2008г.  </w:t>
    </w:r>
  </w:p>
  <w:p w:rsidR="002365E8" w:rsidRPr="002365E8" w:rsidRDefault="002365E8" w:rsidP="002365E8">
    <w:pPr>
      <w:pStyle w:val="a3"/>
      <w:rPr>
        <w:b/>
      </w:rPr>
    </w:pPr>
    <w:r w:rsidRPr="002365E8">
      <w:rPr>
        <w:b/>
      </w:rPr>
      <w:t xml:space="preserve">Аннотация к рабочей программе по обществознанию  7 класс </w:t>
    </w:r>
  </w:p>
  <w:p w:rsidR="002365E8" w:rsidRPr="002365E8" w:rsidRDefault="002365E8" w:rsidP="002365E8">
    <w:pPr>
      <w:pStyle w:val="a3"/>
    </w:pPr>
    <w:r w:rsidRPr="002365E8">
      <w:t xml:space="preserve">         Рабочая  программа по обществознанию для 7 класса составлена на основе  Федерального компонента государственного стандарта общего образования, Примерной программы основного общего  образования по обществознанию  с учѐтом авторской программы А.И. Кравченко «Обществознание», допущенной  Министерством образования Российской Федерации , 2009г.            Программа рассчитана на 35 часов (из них 5 уроков обобщающего контроля) для обязательного изучения учебного предмета «Обществознание» в VII классе, из расчета 1 учебный час в неделю. Для реализации рабочей программы используется УМК включающий: Кравченко А.И., Певцова Е.А.. Обществознание. 7  класс. «Русское слово», 2009. С.И. Козленко, И.В. Козленко. Обществознание: Программа курса для 6—7 классов общеобразовательных учреждений. Допущено Министерством образования РФ. М.: «Русское слово», 2009г. Кравченко А.И. Тесты по обществознанию. 6—7 классы. М.: «Русское слово», 2009г. Кравченко А.И. Задачник по обществознанию. 6—7 классы. М.: «Русское слово», 2009г. Курс «Обществознание» для 6—7 классов органически входит в предмет, изучаемый с 6 по 11 класс. 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</w:t>
    </w:r>
  </w:p>
  <w:p w:rsidR="002365E8" w:rsidRPr="002365E8" w:rsidRDefault="002365E8" w:rsidP="002365E8">
    <w:pPr>
      <w:pStyle w:val="a3"/>
    </w:pPr>
    <w:r w:rsidRPr="002365E8">
      <w:t xml:space="preserve">Программа, раскрывающая цели, задачи, содержание и формы работы в 6—7 классах по обществознанию, ориентирована на реализацию Стандарта основного общего образования по предмету. Важнейшими целями изучения курса в данных школьных параллелях являются: — создание условий для развития личности подростка в период его социального взросления, формирования познавательных интересов, критического мышления в процессе восприятия социальной информации, определения собственной жизненной позиции; —воспитание у подростков общероссийской идентичности, патриотизма, гражданской ответственности, уважения к социальным нормам; —освоение учащимися на уровне функциональной грамотности системы знаний, необходимых для социальной адаптации; —овладение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 —формирование у подростков опыта применения полученных знаний для решения типичных задач в области социальных отношений. В 7 классе в основе содержания курса — раскрытие различных сторон жизни подростка. Подобный подход применен, учитывая, что школьники, которые будут изучать данный курс, подошли к границе между детством и подростковым миром и им особенно важно получить поддержку в понимании проблем, с которыми они сталкиваются в условиях переживаемого переходного возраста. Содержание курса в 7 классе показывает жизнь подростка во всей ее многогранности. В ходе изучения обществознания в этом классе учащиеся узнают: —сущность и задачи подросткового возраста, те трудности, которые подростки переживают, проходя его; —психологический портрет личности; —самооценку подростка; —образ жизни подростка; —взаимоотношение подростка с законом; —социальную и жилую среду подростка. Новое содержание обществоведческого образования, ориентированное на цели, сформулированные в Стандарте, предполагает изменение форм обучения, внедрение в практику приемов и методов, максимально соответствующих возрастным и личностным особенностям учащихся, получающих общеобразовательную подготовку, позволяющую осуществлять разнообразную, социально одобряемую деятельность в современном российском обществе.  </w:t>
    </w:r>
  </w:p>
  <w:p w:rsidR="002365E8" w:rsidRPr="002365E8" w:rsidRDefault="002365E8" w:rsidP="002365E8">
    <w:pPr>
      <w:pStyle w:val="a3"/>
    </w:pPr>
    <w:r w:rsidRPr="002365E8">
      <w:t xml:space="preserve">Требования к уровню подготовки учащихся: Знать/понимать </w:t>
    </w:r>
    <w:r w:rsidRPr="002365E8">
      <w:t xml:space="preserve"> социальные свойства человека, его взаимодействие с другими людьми; </w:t>
    </w:r>
    <w:r w:rsidRPr="002365E8">
      <w:t xml:space="preserve"> сущность общества как формы совместной  деятельности людей;  </w:t>
    </w:r>
    <w:r w:rsidRPr="002365E8">
      <w:t xml:space="preserve"> характерные черты и признаки основных сфер жизни общества; </w:t>
    </w:r>
    <w:r w:rsidRPr="002365E8">
      <w:t xml:space="preserve"> содержание и значение социальных норм, регулирующих общественные отношения. Уметь </w:t>
    </w:r>
    <w:r w:rsidRPr="002365E8">
      <w:t xml:space="preserve"> описывать основные социальные объекты,  выделяя их существенные признаки;  человека как социально-деятельное существо; основные социальные роли; </w:t>
    </w:r>
    <w:r w:rsidRPr="002365E8">
      <w:t xml:space="preserve"> сравнивать социальные объекты, суждения об обществе и человеке, выявлять  их общие черты и различия;  </w:t>
    </w:r>
    <w:r w:rsidRPr="002365E8">
      <w:t xml:space="preserve"> объяснять   взаимосвязи изученных социальных объектов (включая взаимодействия человека и общества, общества и природы, сфер общественной жизни); </w:t>
    </w:r>
    <w:r w:rsidRPr="002365E8">
      <w:t xml:space="preserve"> приводить примеры  социальных объектов определенного типа, социальных отношений;  ситуаций, регулируемых различными видами социальных норм;    </w:t>
    </w:r>
  </w:p>
  <w:p w:rsidR="002365E8" w:rsidRPr="002365E8" w:rsidRDefault="002365E8" w:rsidP="002365E8">
    <w:pPr>
      <w:pStyle w:val="a3"/>
    </w:pPr>
    <w:r w:rsidRPr="002365E8">
      <w:t xml:space="preserve">деятельности людей в различных сферах; </w:t>
    </w:r>
    <w:r w:rsidRPr="002365E8">
      <w:t xml:space="preserve"> решать    познавательные и практические задачи в рамках изученного материала, отражающие типичные ситуации в различных сферах деятельности человека </w:t>
    </w:r>
    <w:r w:rsidRPr="002365E8">
      <w:t xml:space="preserve">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</w:r>
    <w:r w:rsidRPr="002365E8">
      <w:t xml:space="preserve"> самостоятельно составлять простейшие виды правовых документов (записки, заявления, справки и т.п.).   Формы контроля: устный опрос, тестовые задания, письменные самостоятельные работы.  </w:t>
    </w:r>
  </w:p>
  <w:p w:rsidR="002365E8" w:rsidRPr="002365E8" w:rsidRDefault="002365E8" w:rsidP="002365E8">
    <w:pPr>
      <w:pStyle w:val="a3"/>
      <w:rPr>
        <w:b/>
      </w:rPr>
    </w:pPr>
    <w:r w:rsidRPr="002365E8">
      <w:rPr>
        <w:b/>
      </w:rPr>
      <w:t>Аннотация к рабочей программе  8 класс</w:t>
    </w:r>
  </w:p>
  <w:p w:rsidR="002365E8" w:rsidRPr="002365E8" w:rsidRDefault="002365E8" w:rsidP="002365E8">
    <w:pPr>
      <w:pStyle w:val="a3"/>
    </w:pPr>
    <w:r w:rsidRPr="002365E8">
      <w:t xml:space="preserve"> Рабочая программа составлена на основе 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  с учѐтом авторской программы А.И. Кравченко «Программа курса для 8-9 и 10 – 11 классов общеобразовательных учреждений» (Москва, «Русское слово»,2009г.).            Программа рассчитана на 34 часа (из них 3 урока обобщающего контроля) для обязательного изучения учебного предмета «Обществознание» в VIII классе, из расчета 1 учебный час в неделю. Для реализации рабочей программы используется УМК, включающий: </w:t>
    </w:r>
    <w:r w:rsidRPr="002365E8">
      <w:t xml:space="preserve"> Кравченко А.И. Обществознание: Учебник для 8 класса. Допущено Министерством образования РФ. М.: «Русское слово», 2009г. </w:t>
    </w:r>
    <w:r w:rsidRPr="002365E8">
      <w:t xml:space="preserve">  Кравченко А.И. Обществознание: Программа курса для 8—11 классов общеобразовательных учреждений. Допущено Министерством образования РФ. М.: «Русское слово», 2009г. </w:t>
    </w:r>
    <w:r w:rsidRPr="002365E8">
      <w:t xml:space="preserve"> Кравченко А.И. Тесты по обществознанию. 8—9 классы. М.: «Русское слово», 2009г. </w:t>
    </w:r>
    <w:r w:rsidRPr="002365E8">
      <w:t xml:space="preserve">  Кравченко А.И. Задачник по обществознанию. 8—9 классы. М.: «Русское слово», 2009г. </w:t>
    </w:r>
    <w:r w:rsidRPr="002365E8">
      <w:t xml:space="preserve"> Певцова Е.А. Поурочные методические разработки к учебнику А.И. Кравченко «Обществознание». 8 класс. М.: «Русское слово», 2009г.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 В преподавании обществознания реализуются межпредметные связи с историей и другими учебными дисциплинами.  Цели. </w:t>
    </w:r>
    <w:r w:rsidRPr="002365E8">
      <w:t xml:space="preserve"> 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</w:r>
  </w:p>
  <w:p w:rsidR="002365E8" w:rsidRPr="002365E8" w:rsidRDefault="002365E8" w:rsidP="002365E8">
    <w:pPr>
      <w:pStyle w:val="a3"/>
    </w:pPr>
    <w:r w:rsidRPr="002365E8">
      <w:t xml:space="preserve">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</w:r>
    <w:r w:rsidRPr="002365E8">
      <w:t xml:space="preserve">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 </w:t>
    </w:r>
    <w:r w:rsidRPr="002365E8">
      <w:t xml:space="preserve"> овладение умениями познавательной, коммуникативной, практической деятельности в основных характерных для подросткового возраста социальных ролях;  </w:t>
    </w:r>
    <w:r w:rsidRPr="002365E8">
      <w:t xml:space="preserve"> формирование опыта применения полученных знаний для решения типичных задач в области социальных отношений;  экономической и гражданскообщественной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Требования к уровню подготовки учащихся: Знать/понимать </w:t>
    </w:r>
    <w:r w:rsidRPr="002365E8">
      <w:t xml:space="preserve"> социальные свойства человека, его взаимодействие с другими людьми; </w:t>
    </w:r>
    <w:r w:rsidRPr="002365E8">
      <w:t xml:space="preserve"> сущность общества как формы совместной  деятельности людей;  </w:t>
    </w:r>
    <w:r w:rsidRPr="002365E8">
      <w:t xml:space="preserve"> характерные черты и признаки основных сфер жизни общества; </w:t>
    </w:r>
    <w:r w:rsidRPr="002365E8">
      <w:t xml:space="preserve"> содержание и значение социальных норм, регулирующих общественные отношения. Уметь </w:t>
    </w:r>
    <w:r w:rsidRPr="002365E8">
      <w:t xml:space="preserve"> описывать основные социальные объекты,  выделяя их существенные признаки;  человека как социально-деятельное существо; основные социальные роли; </w:t>
    </w:r>
    <w:r w:rsidRPr="002365E8">
      <w:t xml:space="preserve"> сравнивать социальные объекты, суждения об обществе и человеке, выявлять  их общие черты и различия;  </w:t>
    </w:r>
    <w:r w:rsidRPr="002365E8">
      <w:t xml:space="preserve"> объяснять   взаимосвязи изученных социальных объектов (включая взаимодействия человека и общества, общества и природы, сфер общественной жизни); </w:t>
    </w:r>
    <w:r w:rsidRPr="002365E8">
      <w:t xml:space="preserve"> 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 </w:t>
    </w:r>
    <w:r w:rsidRPr="002365E8">
      <w:t xml:space="preserve"> оценивать поведение людей с точки зрения социальных норм, экономической рациональности; </w:t>
    </w:r>
    <w:r w:rsidRPr="002365E8">
      <w:t xml:space="preserve">  решать    познавательные и практические задачи в рамках изученного материала, отражающие типичные ситуации в различных сферах деятельности человека </w:t>
    </w:r>
    <w:r w:rsidRPr="002365E8">
      <w:t xml:space="preserve">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</w:r>
    <w:r w:rsidRPr="002365E8">
      <w:t xml:space="preserve"> самостоятельно составлять простейшие виды правовых документов (записки, заявления, справки и т.п.).   Формы контроля: устный опрос, тестовые задания, письменные самостоятельные работы.    </w:t>
    </w:r>
  </w:p>
  <w:p w:rsidR="002365E8" w:rsidRPr="002365E8" w:rsidRDefault="002365E8" w:rsidP="002365E8">
    <w:pPr>
      <w:pStyle w:val="a3"/>
    </w:pPr>
    <w:r w:rsidRPr="002365E8">
      <w:t xml:space="preserve"> Аннотация к рабочей программе по обществознанию.  9 класс </w:t>
    </w:r>
  </w:p>
  <w:p w:rsidR="002365E8" w:rsidRPr="002365E8" w:rsidRDefault="002365E8" w:rsidP="002365E8">
    <w:pPr>
      <w:pStyle w:val="a3"/>
    </w:pPr>
    <w:r w:rsidRPr="002365E8">
      <w:t xml:space="preserve">Рабочая программа составлена на основе 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  с учѐтом авторской программы А.И. Кравченко « обществознание. Программа курса для 8-9 и 10 – 11 классов общеобразовательных учреждений» (Москва, «Русское слово»,2009г.). Используемый учебно-методический комплекс: </w:t>
    </w:r>
  </w:p>
  <w:p w:rsidR="002365E8" w:rsidRPr="002365E8" w:rsidRDefault="002365E8" w:rsidP="002365E8">
    <w:pPr>
      <w:pStyle w:val="a3"/>
    </w:pPr>
    <w:r w:rsidRPr="002365E8">
      <w:t xml:space="preserve"> Поурочные методические разработки к учебнику А.И. Кравченко, Е.А. Певцовой «Обществознание. 9 класс». Москва, «Русское слово», 2009. </w:t>
    </w:r>
    <w:r w:rsidRPr="002365E8">
      <w:t xml:space="preserve"> Поурочные планы по учебнику А.И. Кравченко, Е.А. Певцовой «Обществознание. 9 класс». Волгоград, Учитель, 2009 </w:t>
    </w:r>
    <w:r w:rsidRPr="002365E8">
      <w:t xml:space="preserve"> Элективный курс «Обществознание. Подросток и закон. 8-9 классы». Волгоград, Учитель, 2009. </w:t>
    </w:r>
  </w:p>
  <w:p w:rsidR="002365E8" w:rsidRPr="002365E8" w:rsidRDefault="002365E8" w:rsidP="002365E8">
    <w:pPr>
      <w:pStyle w:val="a3"/>
    </w:pPr>
    <w:r w:rsidRPr="002365E8">
      <w:t xml:space="preserve">Количество часов рабочей программы – 33 по БУП (33 учебные недели, 1час в неделю). Цель курса – воспитание современного цивилизованного человека, подготовленного к жизни в условиях новой России. Задачи: - формирование правовой культуры и гражданской грамотности через изучение норм общественной жизни, законов, ее регулирующих; - развитие у подростков социальной активности, желания участвовать в преобразованиях окружающей жизни; - профилактика девиантного поведения подростка посредством формирования твердого убеждения, что прав не существует без обязанностей; - формирование активной гражданской позиции и сознание приоритета прав личности. 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 Поэтому больше времени уделять на оценку своих способностей и дать возможность сделать осознанный выбор в жизни. Курс состоит из 3 разделов, включающих 25 тем.     Специфика данного предмета позволяет контролировать ребенка по итогам изучения разделов в учебнике, используя тестовые задания и ответы на вопросы после разделов. Итоговый контроль – тестирование, включающее как предметно-информационный блок, так и деятельностно - коммуникативный. Требования к уровню подготовки учащихся: Знать/понимать </w:t>
    </w:r>
    <w:r w:rsidRPr="002365E8">
      <w:t xml:space="preserve"> социальные свойства человека, его взаимодействие с другими людьми; </w:t>
    </w:r>
    <w:r w:rsidRPr="002365E8">
      <w:t xml:space="preserve"> сущность общества как формы совместной  деятельности людей;  </w:t>
    </w:r>
    <w:r w:rsidRPr="002365E8">
      <w:t xml:space="preserve"> характерные черты и признаки основных сфер жизни общества; </w:t>
    </w:r>
    <w:r w:rsidRPr="002365E8">
      <w:t xml:space="preserve"> содержание и значение социальных норм, регулирующих общественные отношения. Уметь </w:t>
    </w:r>
    <w:r w:rsidRPr="002365E8">
      <w:t xml:space="preserve"> описывать основные социальные объекты,  выделяя их существенные признаки;  человека как социально-деятельное существо; основные социальные роли; </w:t>
    </w:r>
    <w:r w:rsidRPr="002365E8">
      <w:t xml:space="preserve"> сравнивать социальные объекты, суждения об обществе и человеке, </w:t>
    </w:r>
  </w:p>
  <w:p w:rsidR="002365E8" w:rsidRPr="002365E8" w:rsidRDefault="002365E8" w:rsidP="002365E8">
    <w:pPr>
      <w:pStyle w:val="a3"/>
    </w:pPr>
    <w:r w:rsidRPr="002365E8">
      <w:t xml:space="preserve">выявлять  их общие черты и различия;  </w:t>
    </w:r>
    <w:r w:rsidRPr="002365E8">
      <w:t xml:space="preserve"> объяснять   взаимосвязи изученных социальных объектов (включая взаимодействия человека и общества, общества и природы, сфер общественной жизни); </w:t>
    </w:r>
    <w:r w:rsidRPr="002365E8">
      <w:t xml:space="preserve"> 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 </w:t>
    </w:r>
    <w:r w:rsidRPr="002365E8">
      <w:t xml:space="preserve"> оценивать поведение людей с точки зрения социальных норм, экономической рациональности; </w:t>
    </w:r>
    <w:r w:rsidRPr="002365E8">
      <w:t xml:space="preserve">  решать    познавательные и практические задачи в рамках изученного материала, отражающие типичные ситуации в различных сферах деятельности человека </w:t>
    </w:r>
    <w:r w:rsidRPr="002365E8">
      <w:t xml:space="preserve">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</w:r>
    <w:r w:rsidRPr="002365E8">
      <w:t> самостоятельно составлять простейшие виды правовых документов (записки, заявления, справки и т.п.).</w:t>
    </w:r>
  </w:p>
  <w:p w:rsidR="002365E8" w:rsidRPr="002365E8" w:rsidRDefault="002365E8" w:rsidP="002365E8">
    <w:pPr>
      <w:pStyle w:val="a3"/>
    </w:pPr>
  </w:p>
  <w:p w:rsidR="002365E8" w:rsidRPr="002365E8" w:rsidRDefault="002365E8" w:rsidP="002365E8">
    <w:pPr>
      <w:pStyle w:val="a3"/>
      <w:rPr>
        <w:b/>
      </w:rPr>
    </w:pPr>
    <w:r w:rsidRPr="002365E8">
      <w:rPr>
        <w:b/>
      </w:rPr>
      <w:t>Аннотация к рабочей программе по обществознанию в 10-11 классе</w:t>
    </w:r>
  </w:p>
  <w:p w:rsidR="002365E8" w:rsidRPr="002365E8" w:rsidRDefault="002365E8" w:rsidP="002365E8">
    <w:pPr>
      <w:pStyle w:val="a3"/>
    </w:pPr>
    <w:r w:rsidRPr="002365E8">
      <w:t xml:space="preserve"> Рабочая программа составлена на основе авторской программы А.И. Кравченко « Обществознание. Программа курса для 8-9 и 10 – 11 классов общеобразовательных учреждений» (Москва, «Русское слово»,2009г.). Учебная литература: .Учебник:А.И. Кравченко, «Обществознание», М., «Просвещение», 2008 г. Рабочая программа рассчитана на 34 часов в 10 классе и 34 часов в 11 классе, из расчета 1 учебного часа в неделю. Основные цели курса: ознакомить учащихся с широкой совокупностью доступных для них знаний об общественной жизни; дать представление об основных понятиях, терминах, теориях, связанных с описанием и изучением социальных процессов; - привлечь внимание учащихся к культурологической, мировоззренческой, духовно-нравственной и философской тематике, сформировать интерес к изучению культуры общества в ее различных сферах — науке, религии, искусстве и т. д. Особенностями настоящего курса в части раскрытия духовно- мировоззренческой стороны социальной жизни, вопросов социального познания и социального развития является его культуросообразность, ориентация на традиционные духовные ценности российской культуры. Содержание изучаемых знаний предполагает усвоение школьниками не только рациональных знанийи теорий, сложившихся в научной социологии, но и спектра представлений, сложившихся в других сферах общественной жизни — религии, искусстве, обыденном сознании. Это должно способствовать знакомству учащихся с обществом во всем его многообразии. В содержании курса сделан акцент на духовно-нравственное значение обществоведческих знаний, что обеспечивает определенный воспитательный потенциал курса. Изучаемые понятия, представления, теории обращены на формирование гражданственности учащихся, чувства сопричастности судьбам нашей Родины, российского патриотизма В курсе достаточно полно представлены реалии российской истории и повседневности, элементы народной культуры, характерные черты менталитета россиян. Помимо обучения знаниям об обществе, сложившимся в позитивной социологии, учащиеся приобщаются к культуре, понимаемой в самом широком смысле. Среда непростых вопросов обществознания в курсе рассматриваются прежде всего те, ответы на которые могут пригодиться в повседневной жизни гражданина. Содержание среднего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 нравственная сфера, право. Знания об этих социальных объектах дают социология,экономическая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людям, правовые нормы, регулирующие отношения людей во всех областях жизни общества; система гуманистических и демократических ценностей. Требования к уровню подготовки учащихся В результате изучения обществознания ученик должен: знать и понимать: - биосоциальную сущность человека, основные этапы и факторы социализации личности, место и роль человека в системе общественных отношений; - тенденции развития общества в целом как сложной динамической системы, а также важнейших социальных институтов; - необходимость регулирования общественных отношений, сущность социальных норм, механизмы правового регулирования; - особенности социально-гуманитарного познания; уметь: - характеризовать основные социальные объекты, выделяя их существенные признаки,закономерности развития; 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- объяснять причинно-следственные и функциональные связи изученныхсоциальных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 - раскрывать на примерах изученные теоретические положения и понятия социально-экономических и гуманитарных наук; - осуществлять поиск социальной информации, представленной в различных знаковых системах; - 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- оценивать действия субъектов социальной жизни, включая личности, группы, организации с точки зрения социальных норм, экономической рациональности; - формулировать на основе приобретённых обществоведческих знаний собственные суждения и аргументы по определённым проблемам; - готовить устное выступление, творческую работу по социальной проблематике; - 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приобретённые знания и умения в практической деятельности и повседневной жизни для: - успешного выполнения типичных социальных ролей; сознательного взаимодействия с различными социальными институтами; -совершенствования собственной познавательной деятельности; 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- решения практических жизненных проблем, возникающих в социальной деятельности; - ориентировки в актуальных общественных событиях и процессах. определения личной и гражданской позиции; - предвидения возможных последствий определённых социальных действий;-оценки происходящих событий и поведения людей с точки зрения морали и права; - реализации и защиты прав человека и гражданина, осознанного выполнения гражданских обязанностей; - осуществления конструктивного взаимодействия людей с разными убеждениями, культурными ценностями, социальным положение</w:t>
    </w:r>
  </w:p>
  <w:p w:rsidR="002365E8" w:rsidRDefault="002365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E8" w:rsidRDefault="00236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AF"/>
    <w:rsid w:val="002365E8"/>
    <w:rsid w:val="00403321"/>
    <w:rsid w:val="006D0C41"/>
    <w:rsid w:val="0082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5E8"/>
  </w:style>
  <w:style w:type="paragraph" w:styleId="a5">
    <w:name w:val="footer"/>
    <w:basedOn w:val="a"/>
    <w:link w:val="a6"/>
    <w:uiPriority w:val="99"/>
    <w:unhideWhenUsed/>
    <w:rsid w:val="0023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5E8"/>
  </w:style>
  <w:style w:type="paragraph" w:styleId="a5">
    <w:name w:val="footer"/>
    <w:basedOn w:val="a"/>
    <w:link w:val="a6"/>
    <w:uiPriority w:val="99"/>
    <w:unhideWhenUsed/>
    <w:rsid w:val="0023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2016-11-30T10:17:00Z</dcterms:created>
  <dcterms:modified xsi:type="dcterms:W3CDTF">2016-11-30T10:17:00Z</dcterms:modified>
</cp:coreProperties>
</file>